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567" w:left="-283"/>
        <w:jc w:val="both"/>
        <w:rPr>
          <w:rFonts w:ascii="Times New Roman" w:hAnsi="Times New Roman"/>
          <w:sz w:val="28"/>
        </w:rPr>
      </w:pPr>
      <w:r>
        <w:rPr>
          <w:rFonts w:ascii="Times New Roman" w:hAnsi="Times New Roman"/>
          <w:sz w:val="28"/>
        </w:rPr>
        <w:t xml:space="preserve">Реутовский городской суд вынес обвинительный приговор в отношении </w:t>
      </w:r>
      <w:r>
        <w:rPr>
          <w:rFonts w:ascii="Times New Roman" w:hAnsi="Times New Roman"/>
          <w:sz w:val="28"/>
        </w:rPr>
        <w:t>Гуриценко Д.</w:t>
      </w:r>
      <w:r>
        <w:rPr>
          <w:rFonts w:ascii="Times New Roman" w:hAnsi="Times New Roman"/>
          <w:sz w:val="28"/>
        </w:rPr>
        <w:t xml:space="preserve"> </w:t>
      </w:r>
      <w:r>
        <w:rPr>
          <w:rFonts w:ascii="Times New Roman" w:hAnsi="Times New Roman"/>
          <w:sz w:val="28"/>
        </w:rPr>
        <w:t>О</w:t>
      </w:r>
      <w:r>
        <w:rPr>
          <w:rFonts w:ascii="Times New Roman" w:hAnsi="Times New Roman"/>
          <w:sz w:val="28"/>
        </w:rPr>
        <w:t>н</w:t>
      </w:r>
      <w:r>
        <w:rPr>
          <w:rFonts w:ascii="Times New Roman" w:hAnsi="Times New Roman"/>
          <w:sz w:val="28"/>
        </w:rPr>
        <w:t xml:space="preserve"> признан</w:t>
      </w:r>
      <w:r>
        <w:rPr>
          <w:rFonts w:ascii="Times New Roman" w:hAnsi="Times New Roman"/>
          <w:sz w:val="28"/>
        </w:rPr>
        <w:t xml:space="preserve"> виновным</w:t>
      </w:r>
      <w:r>
        <w:rPr>
          <w:rFonts w:ascii="Times New Roman" w:hAnsi="Times New Roman"/>
          <w:sz w:val="28"/>
        </w:rPr>
        <w:t xml:space="preserve"> в совершении преступления, предусмотренного ч. 1</w:t>
      </w:r>
      <w:r>
        <w:rPr>
          <w:rFonts w:ascii="Times New Roman" w:hAnsi="Times New Roman"/>
          <w:sz w:val="28"/>
        </w:rPr>
        <w:t xml:space="preserve"> ст. </w:t>
      </w:r>
      <w:r>
        <w:rPr>
          <w:rFonts w:ascii="Times New Roman" w:hAnsi="Times New Roman"/>
          <w:sz w:val="28"/>
        </w:rPr>
        <w:t>264.1</w:t>
      </w:r>
      <w:r>
        <w:rPr>
          <w:rFonts w:ascii="Times New Roman" w:hAnsi="Times New Roman"/>
          <w:sz w:val="28"/>
        </w:rPr>
        <w:t xml:space="preserve"> УК </w:t>
      </w:r>
      <w:r>
        <w:rPr>
          <w:rFonts w:ascii="Times New Roman" w:hAnsi="Times New Roman"/>
          <w:sz w:val="28"/>
        </w:rPr>
        <w:t>РФ</w:t>
      </w:r>
      <w:r>
        <w:rPr>
          <w:rFonts w:ascii="Times New Roman" w:hAnsi="Times New Roman"/>
          <w:sz w:val="28"/>
        </w:rPr>
        <w:t xml:space="preserve"> (</w:t>
      </w:r>
      <w:r>
        <w:rPr>
          <w:rFonts w:ascii="Times New Roman" w:hAnsi="Times New Roman"/>
          <w:sz w:val="28"/>
        </w:rPr>
        <w:t xml:space="preserve">управление автомобилем в состоянии опьянения лицом, подвергнутым административному наказанию за невыполнение законного требования должностного лица о прохождении медицинского освидетельствования на состояние опьянения ч. 1 </w:t>
      </w:r>
      <w:r>
        <w:rPr>
          <w:rFonts w:ascii="Times New Roman" w:hAnsi="Times New Roman"/>
          <w:sz w:val="28"/>
        </w:rPr>
        <w:t>ст. 264.1 УК РФ</w:t>
      </w:r>
      <w:r>
        <w:rPr>
          <w:rFonts w:ascii="Times New Roman" w:hAnsi="Times New Roman"/>
          <w:sz w:val="28"/>
        </w:rPr>
        <w:t>).</w:t>
      </w:r>
    </w:p>
    <w:p w14:paraId="02000000">
      <w:pPr>
        <w:widowControl w:val="0"/>
        <w:spacing w:after="0" w:line="240" w:lineRule="auto"/>
        <w:ind w:firstLine="567" w:left="-283"/>
        <w:jc w:val="both"/>
        <w:rPr>
          <w:rFonts w:ascii="Times New Roman" w:hAnsi="Times New Roman"/>
          <w:sz w:val="28"/>
        </w:rPr>
      </w:pPr>
      <w:r>
        <w:rPr>
          <w:rFonts w:ascii="Times New Roman" w:hAnsi="Times New Roman"/>
          <w:sz w:val="28"/>
        </w:rPr>
        <w:t xml:space="preserve">В суде установлено, что </w:t>
      </w:r>
      <w:r>
        <w:rPr>
          <w:rFonts w:ascii="Times New Roman" w:hAnsi="Times New Roman"/>
          <w:sz w:val="28"/>
        </w:rPr>
        <w:t>Гуриценко Д.</w:t>
      </w:r>
      <w:r>
        <w:rPr>
          <w:rFonts w:ascii="Times New Roman" w:hAnsi="Times New Roman"/>
          <w:sz w:val="28"/>
        </w:rPr>
        <w:t xml:space="preserve"> </w:t>
      </w:r>
      <w:r>
        <w:rPr>
          <w:rFonts w:ascii="Times New Roman" w:hAnsi="Times New Roman"/>
          <w:sz w:val="28"/>
        </w:rPr>
        <w:t xml:space="preserve">в апреле 2025 года подвергнут административному наказанию за  </w:t>
      </w:r>
      <w:r>
        <w:rPr>
          <w:rFonts w:ascii="Times New Roman" w:hAnsi="Times New Roman"/>
          <w:sz w:val="28"/>
        </w:rPr>
        <w:t xml:space="preserve">невыполнение законного требования должностного лица о прохождении медицинского освидетельствования на состояние опьянения. </w:t>
      </w:r>
    </w:p>
    <w:p w14:paraId="03000000">
      <w:pPr>
        <w:widowControl w:val="0"/>
        <w:spacing w:after="0" w:line="240" w:lineRule="auto"/>
        <w:ind w:firstLine="567" w:left="-283"/>
        <w:jc w:val="both"/>
        <w:rPr>
          <w:rFonts w:ascii="Times New Roman" w:hAnsi="Times New Roman"/>
          <w:sz w:val="28"/>
        </w:rPr>
      </w:pPr>
      <w:r>
        <w:rPr>
          <w:rFonts w:ascii="Times New Roman" w:hAnsi="Times New Roman"/>
          <w:sz w:val="28"/>
        </w:rPr>
        <w:t xml:space="preserve">17.11.2025 </w:t>
      </w:r>
      <w:r>
        <w:rPr>
          <w:rFonts w:ascii="Times New Roman" w:hAnsi="Times New Roman"/>
          <w:sz w:val="28"/>
        </w:rPr>
        <w:t>Гуриценко Д.,</w:t>
      </w:r>
      <w:r>
        <w:rPr>
          <w:rFonts w:ascii="Times New Roman" w:hAnsi="Times New Roman"/>
          <w:sz w:val="28"/>
        </w:rPr>
        <w:t xml:space="preserve"> находясь в г. Ногинск, достоверно зная, что является лицом, подвергнутым административному наказанию за </w:t>
      </w:r>
      <w:r>
        <w:rPr>
          <w:rFonts w:ascii="Times New Roman" w:hAnsi="Times New Roman"/>
          <w:sz w:val="28"/>
        </w:rPr>
        <w:t>невыполнение законного требования должностного лица о прохождении медицинского освидетельствования на состояние опьянения, находясь в состоянии опьянения, сел за руль принадлежащего ему  автомобиля и начал движение в сторону                    г. Реутов, где был остановлен сотрудниками ДПС ОР Госавтоинспекции. Наличие признаков опьянения послужило основанием для отстранения его от управления транспортным средством. На предложение пройти медицинское освидетельствование на состояние опьянение Гуриценко Д. отказался.</w:t>
      </w:r>
    </w:p>
    <w:p w14:paraId="04000000">
      <w:pPr>
        <w:widowControl w:val="0"/>
        <w:spacing w:after="0" w:line="240" w:lineRule="auto"/>
        <w:ind w:firstLine="567" w:left="-284"/>
        <w:jc w:val="both"/>
        <w:rPr>
          <w:rFonts w:ascii="Times New Roman" w:hAnsi="Times New Roman"/>
          <w:sz w:val="28"/>
        </w:rPr>
      </w:pPr>
      <w:r>
        <w:rPr>
          <w:rFonts w:ascii="Times New Roman" w:hAnsi="Times New Roman"/>
          <w:sz w:val="28"/>
        </w:rPr>
        <w:t xml:space="preserve">Суд приговорил </w:t>
      </w:r>
      <w:r>
        <w:rPr>
          <w:rFonts w:ascii="Times New Roman" w:hAnsi="Times New Roman"/>
          <w:sz w:val="28"/>
        </w:rPr>
        <w:t>Гуриценко Д.</w:t>
      </w:r>
      <w:r>
        <w:rPr>
          <w:rFonts w:ascii="Times New Roman" w:hAnsi="Times New Roman"/>
          <w:sz w:val="28"/>
        </w:rPr>
        <w:t xml:space="preserve"> </w:t>
      </w:r>
      <w:r>
        <w:rPr>
          <w:rFonts w:ascii="Times New Roman" w:hAnsi="Times New Roman"/>
          <w:sz w:val="28"/>
        </w:rPr>
        <w:t xml:space="preserve"> к наказанию в виде обязательных работ сроком на 380 часов с лишением права заниматься деятельностью, связанной с управлением транспортными средствами сроком на 2 года 10 месяцев.</w:t>
      </w:r>
    </w:p>
    <w:p w14:paraId="05000000">
      <w:pPr>
        <w:widowControl w:val="0"/>
        <w:spacing w:after="0" w:line="240" w:lineRule="auto"/>
        <w:ind w:firstLine="567" w:left="-284"/>
        <w:jc w:val="both"/>
        <w:rPr>
          <w:rFonts w:ascii="Times New Roman" w:hAnsi="Times New Roman"/>
          <w:sz w:val="28"/>
        </w:rPr>
      </w:pPr>
      <w:r>
        <w:rPr>
          <w:rFonts w:ascii="Times New Roman" w:hAnsi="Times New Roman"/>
          <w:sz w:val="28"/>
        </w:rPr>
        <w:t>Автомобиль,</w:t>
      </w:r>
      <w:r>
        <w:rPr>
          <w:rFonts w:ascii="Times New Roman" w:hAnsi="Times New Roman"/>
          <w:sz w:val="28"/>
        </w:rPr>
        <w:t xml:space="preserve"> на котором совершено преступление, конфискован и обращен в собственность государства.</w:t>
      </w:r>
    </w:p>
    <w:p w14:paraId="06000000">
      <w:pPr>
        <w:widowControl w:val="0"/>
        <w:spacing w:after="0"/>
        <w:ind w:firstLine="567" w:left="-284"/>
        <w:jc w:val="both"/>
        <w:rPr>
          <w:rFonts w:ascii="Times New Roman" w:hAnsi="Times New Roman"/>
          <w:sz w:val="28"/>
        </w:rPr>
      </w:pPr>
      <w:r>
        <w:rPr>
          <w:rFonts w:ascii="Times New Roman" w:hAnsi="Times New Roman"/>
          <w:sz w:val="28"/>
        </w:rPr>
        <w:t>Государственное обвинение в суде поддержано прокуратурой города Реутова.</w:t>
      </w:r>
    </w:p>
    <w:p w14:paraId="07000000">
      <w:pPr>
        <w:widowControl w:val="0"/>
        <w:spacing w:after="0"/>
        <w:ind w:firstLine="567" w:left="-284"/>
        <w:jc w:val="both"/>
        <w:rPr>
          <w:rFonts w:ascii="Times New Roman" w:hAnsi="Times New Roman"/>
          <w:sz w:val="28"/>
        </w:rPr>
      </w:pPr>
    </w:p>
    <w:p w14:paraId="08000000">
      <w:pPr>
        <w:widowControl w:val="0"/>
        <w:spacing w:after="0"/>
        <w:ind w:firstLine="0" w:left="-283"/>
        <w:jc w:val="both"/>
        <w:rPr>
          <w:rFonts w:ascii="Times New Roman" w:hAnsi="Times New Roman"/>
          <w:sz w:val="28"/>
        </w:rPr>
      </w:pPr>
      <w:r>
        <w:rPr>
          <w:rFonts w:ascii="Times New Roman" w:hAnsi="Times New Roman"/>
          <w:sz w:val="28"/>
        </w:rPr>
        <w:t>Старший п</w:t>
      </w:r>
      <w:r>
        <w:rPr>
          <w:rFonts w:ascii="Times New Roman" w:hAnsi="Times New Roman"/>
          <w:sz w:val="28"/>
        </w:rPr>
        <w:t>омощник прокурора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Е.А. Егорова</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Основной шрифт абзаца1"/>
    <w:link w:val="Style_2_ch"/>
  </w:style>
  <w:style w:styleId="Style_2_ch" w:type="character">
    <w:name w:val="Основной шрифт абзаца1"/>
    <w:link w:val="Style_2"/>
  </w:style>
  <w:style w:styleId="Style_3" w:type="paragraph">
    <w:name w:val="toc 2"/>
    <w:next w:val="Style_1"/>
    <w:link w:val="Style_3_ch"/>
    <w:uiPriority w:val="39"/>
    <w:pPr>
      <w:widowControl w:val="0"/>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widowControl w:val="0"/>
      <w:ind w:firstLine="0" w:left="600"/>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widowControl w:val="0"/>
      <w:ind w:firstLine="0" w:left="1000"/>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0"/>
      <w:ind w:firstLine="0" w:left="1200"/>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rPr>
  </w:style>
  <w:style w:styleId="Style_7_ch" w:type="character">
    <w:name w:val="Endnote"/>
    <w:link w:val="Style_7"/>
    <w:rPr>
      <w:rFonts w:ascii="XO Thames" w:hAnsi="XO Thames"/>
    </w:rPr>
  </w:style>
  <w:style w:styleId="Style_8" w:type="paragraph">
    <w:name w:val="heading 3"/>
    <w:next w:val="Style_1"/>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1"/>
    <w:link w:val="Style_10_ch"/>
    <w:uiPriority w:val="39"/>
    <w:pPr>
      <w:widowControl w:val="0"/>
      <w:ind w:firstLine="0" w:left="400"/>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widowControl w:val="0"/>
      <w:spacing w:after="120" w:before="120"/>
      <w:ind/>
      <w:jc w:val="both"/>
      <w:outlineLvl w:val="4"/>
    </w:pPr>
    <w:rPr>
      <w:rFonts w:ascii="XO Thames" w:hAnsi="XO Thames"/>
      <w:b w:val="1"/>
    </w:rPr>
  </w:style>
  <w:style w:styleId="Style_11_ch" w:type="character">
    <w:name w:val="heading 5"/>
    <w:link w:val="Style_11"/>
    <w:rPr>
      <w:rFonts w:ascii="XO Thames" w:hAnsi="XO Thames"/>
      <w:b w:val="1"/>
    </w:rPr>
  </w:style>
  <w:style w:styleId="Style_12" w:type="paragraph">
    <w:name w:val="heading 1"/>
    <w:next w:val="Style_1"/>
    <w:link w:val="Style_12_ch"/>
    <w:uiPriority w:val="9"/>
    <w:qFormat/>
    <w:pPr>
      <w:widowControl w:val="0"/>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0"/>
      <w:ind w:firstLine="851" w:left="0"/>
      <w:jc w:val="both"/>
    </w:pPr>
    <w:rPr>
      <w:rFonts w:ascii="XO Thames" w:hAnsi="XO Thames"/>
    </w:rPr>
  </w:style>
  <w:style w:styleId="Style_14_ch" w:type="character">
    <w:name w:val="Footnote"/>
    <w:link w:val="Style_14"/>
    <w:rPr>
      <w:rFonts w:ascii="XO Thames" w:hAnsi="XO Thames"/>
    </w:rPr>
  </w:style>
  <w:style w:styleId="Style_15" w:type="paragraph">
    <w:name w:val="toc 1"/>
    <w:next w:val="Style_1"/>
    <w:link w:val="Style_15_ch"/>
    <w:uiPriority w:val="39"/>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0"/>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widowControl w:val="0"/>
      <w:ind w:firstLine="0" w:left="1600"/>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widowControl w:val="0"/>
      <w:ind w:firstLine="0" w:left="1400"/>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widowControl w:val="0"/>
      <w:ind w:firstLine="0" w:left="800"/>
    </w:pPr>
    <w:rPr>
      <w:rFonts w:ascii="XO Thames" w:hAnsi="XO Thames"/>
      <w:sz w:val="28"/>
    </w:rPr>
  </w:style>
  <w:style w:styleId="Style_19_ch" w:type="character">
    <w:name w:val="toc 5"/>
    <w:link w:val="Style_19"/>
    <w:rPr>
      <w:rFonts w:ascii="XO Thames" w:hAnsi="XO Thames"/>
      <w:sz w:val="28"/>
    </w:rPr>
  </w:style>
  <w:style w:styleId="Style_20" w:type="paragraph">
    <w:name w:val="Гиперссылка1"/>
    <w:link w:val="Style_20_ch"/>
    <w:rPr>
      <w:color w:val="0000FF"/>
      <w:u w:val="single"/>
    </w:rPr>
  </w:style>
  <w:style w:styleId="Style_20_ch" w:type="character">
    <w:name w:val="Гиперссылка1"/>
    <w:link w:val="Style_20"/>
    <w:rPr>
      <w:color w:val="0000FF"/>
      <w:u w:val="single"/>
    </w:rPr>
  </w:style>
  <w:style w:styleId="Style_21" w:type="paragraph">
    <w:name w:val="Normal (Web)"/>
    <w:basedOn w:val="Style_1"/>
    <w:link w:val="Style_21_ch"/>
    <w:pPr>
      <w:widowControl w:val="0"/>
      <w:spacing w:afterAutospacing="on" w:beforeAutospacing="on" w:line="240" w:lineRule="auto"/>
      <w:ind/>
    </w:pPr>
    <w:rPr>
      <w:rFonts w:ascii="Times New Roman" w:hAnsi="Times New Roman"/>
      <w:sz w:val="24"/>
    </w:rPr>
  </w:style>
  <w:style w:styleId="Style_21_ch" w:type="character">
    <w:name w:val="Normal (Web)"/>
    <w:basedOn w:val="Style_1_ch"/>
    <w:link w:val="Style_21"/>
    <w:rPr>
      <w:rFonts w:ascii="Times New Roman" w:hAnsi="Times New Roman"/>
      <w:sz w:val="24"/>
    </w:rPr>
  </w:style>
  <w:style w:styleId="Style_22" w:type="paragraph">
    <w:name w:val="Subtitle"/>
    <w:next w:val="Style_1"/>
    <w:link w:val="Style_22_ch"/>
    <w:uiPriority w:val="11"/>
    <w:qFormat/>
    <w:pPr>
      <w:widowControl w:val="0"/>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Обычный1"/>
    <w:link w:val="Style_23_ch"/>
  </w:style>
  <w:style w:styleId="Style_23_ch" w:type="character">
    <w:name w:val="Обычный1"/>
    <w:link w:val="Style_23"/>
  </w:style>
  <w:style w:styleId="Style_24" w:type="paragraph">
    <w:name w:val="Title"/>
    <w:next w:val="Style_1"/>
    <w:link w:val="Style_24_ch"/>
    <w:uiPriority w:val="10"/>
    <w:qFormat/>
    <w:pPr>
      <w:widowControl w:val="0"/>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1"/>
    <w:link w:val="Style_25_ch"/>
    <w:uiPriority w:val="9"/>
    <w:qFormat/>
    <w:pPr>
      <w:widowControl w:val="0"/>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1"/>
    <w:link w:val="Style_26_ch"/>
    <w:uiPriority w:val="9"/>
    <w:qFormat/>
    <w:pPr>
      <w:widowControl w:val="0"/>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2025-07-29T12:46:02Z</dcterms:created>
  <dcterms:modified xsi:type="dcterms:W3CDTF">2026-02-06T07:23:18Z</dcterms:modified>
</cp:coreProperties>
</file>